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9A1C1" w14:textId="3748EBBC" w:rsidR="00554467" w:rsidRDefault="00234052" w:rsidP="005544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F2F Decision Meeting</w:t>
      </w:r>
      <w:r w:rsidR="00554467">
        <w:rPr>
          <w:b/>
          <w:i/>
          <w:noProof/>
          <w:sz w:val="28"/>
        </w:rPr>
        <w:tab/>
      </w:r>
      <w:r w:rsidR="00AB1FAD" w:rsidRPr="00AB1FAD">
        <w:rPr>
          <w:b/>
          <w:noProof/>
          <w:sz w:val="24"/>
        </w:rPr>
        <w:t>OPf220023</w:t>
      </w:r>
    </w:p>
    <w:p w14:paraId="716F5CBA" w14:textId="06075E5A" w:rsidR="00554467" w:rsidRDefault="00554467" w:rsidP="005544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365A7">
        <w:rPr>
          <w:b/>
          <w:noProof/>
          <w:sz w:val="24"/>
        </w:rPr>
        <w:t>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365A7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D365A7">
        <w:rPr>
          <w:b/>
          <w:noProof/>
          <w:sz w:val="24"/>
        </w:rPr>
        <w:t>2</w:t>
      </w:r>
    </w:p>
    <w:p w14:paraId="58452FD3" w14:textId="77777777" w:rsidR="00554467" w:rsidRDefault="00554467" w:rsidP="00554467">
      <w:pPr>
        <w:pStyle w:val="CRCoverPage"/>
        <w:outlineLvl w:val="0"/>
        <w:rPr>
          <w:b/>
          <w:sz w:val="24"/>
        </w:rPr>
      </w:pPr>
    </w:p>
    <w:p w14:paraId="71488CFD" w14:textId="6B3A0FDE" w:rsidR="00554467" w:rsidRPr="006B5418" w:rsidRDefault="00554467" w:rsidP="0055446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9007C">
        <w:rPr>
          <w:rFonts w:ascii="Arial" w:hAnsi="Arial" w:cs="Arial"/>
          <w:b/>
          <w:bCs/>
          <w:lang w:val="en-US"/>
        </w:rPr>
        <w:t>ATIS</w:t>
      </w:r>
    </w:p>
    <w:p w14:paraId="0755AFDD" w14:textId="18B75C16" w:rsidR="00554467" w:rsidRPr="006B5418" w:rsidRDefault="00554467" w:rsidP="0055446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9007C">
        <w:rPr>
          <w:rFonts w:ascii="Arial" w:hAnsi="Arial" w:cs="Arial"/>
          <w:b/>
          <w:bCs/>
          <w:lang w:val="en-US"/>
        </w:rPr>
        <w:t>Visiting OP Information Re August WGs and Comments on Proposed E-Meetings</w:t>
      </w:r>
    </w:p>
    <w:p w14:paraId="7D485EC3" w14:textId="77777777" w:rsidR="00554467" w:rsidRPr="006B5418" w:rsidRDefault="00554467" w:rsidP="0055446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Information</w:t>
      </w:r>
    </w:p>
    <w:p w14:paraId="5C6868DB" w14:textId="77777777" w:rsidR="0072765C" w:rsidRPr="00B31F1A" w:rsidRDefault="0072765C" w:rsidP="00B31F1A">
      <w:pPr>
        <w:pStyle w:val="Heading1"/>
        <w:ind w:left="0" w:firstLine="0"/>
        <w:rPr>
          <w:rFonts w:asciiTheme="minorHAnsi" w:hAnsiTheme="minorHAnsi" w:cstheme="minorHAnsi"/>
          <w:sz w:val="16"/>
        </w:rPr>
      </w:pPr>
    </w:p>
    <w:p w14:paraId="08FF5059" w14:textId="726F8445" w:rsidR="00E90997" w:rsidRDefault="00E90997" w:rsidP="00E90997">
      <w:pPr>
        <w:pStyle w:val="Heading1"/>
        <w:rPr>
          <w:lang w:val="en-US" w:eastAsia="ko-KR"/>
        </w:rPr>
      </w:pPr>
      <w:r>
        <w:rPr>
          <w:lang w:val="en-US" w:eastAsia="ko-KR"/>
        </w:rPr>
        <w:t>Key criteria for F2F resumption</w:t>
      </w:r>
    </w:p>
    <w:p w14:paraId="4FD565CC" w14:textId="77777777" w:rsidR="00D9007C" w:rsidRDefault="006F5516" w:rsidP="00D9007C">
      <w:pPr>
        <w:rPr>
          <w:lang w:val="en-US" w:eastAsia="ko-KR"/>
        </w:rPr>
      </w:pPr>
      <w:r>
        <w:rPr>
          <w:lang w:val="en-US" w:eastAsia="ko-KR"/>
        </w:rPr>
        <w:t xml:space="preserve">The following tables show the status of the key criteria (as defined by </w:t>
      </w:r>
      <w:hyperlink r:id="rId7" w:history="1">
        <w:r w:rsidRPr="006F5516">
          <w:rPr>
            <w:rStyle w:val="Hyperlink"/>
            <w:lang w:val="en-US" w:eastAsia="ko-KR"/>
          </w:rPr>
          <w:t>Report on resumption of face-to-face 3GPP meetings</w:t>
        </w:r>
      </w:hyperlink>
      <w:r>
        <w:rPr>
          <w:lang w:val="en-US" w:eastAsia="ko-KR"/>
        </w:rPr>
        <w:t>)</w:t>
      </w:r>
      <w:r w:rsidR="00E90997">
        <w:rPr>
          <w:lang w:val="en-US" w:eastAsia="ko-KR"/>
        </w:rPr>
        <w:t xml:space="preserve"> for </w:t>
      </w:r>
      <w:r w:rsidR="00D9007C">
        <w:rPr>
          <w:lang w:val="en-US" w:eastAsia="ko-KR"/>
        </w:rPr>
        <w:t xml:space="preserve">ATIS </w:t>
      </w:r>
      <w:proofErr w:type="spellStart"/>
      <w:r w:rsidR="00D9007C">
        <w:rPr>
          <w:lang w:val="en-US" w:eastAsia="ko-KR"/>
        </w:rPr>
        <w:t>wrt</w:t>
      </w:r>
      <w:proofErr w:type="spellEnd"/>
      <w:r w:rsidR="00D9007C">
        <w:rPr>
          <w:lang w:val="en-US" w:eastAsia="ko-KR"/>
        </w:rPr>
        <w:t xml:space="preserve"> planned WG Meetings in August.</w:t>
      </w:r>
    </w:p>
    <w:p w14:paraId="2C8B89E1" w14:textId="53018532" w:rsidR="006F5516" w:rsidRDefault="00D9007C" w:rsidP="006F5516">
      <w:pPr>
        <w:rPr>
          <w:lang w:val="en-US" w:eastAsia="ko-KR"/>
        </w:rPr>
      </w:pPr>
      <w:r>
        <w:rPr>
          <w:lang w:val="en-US" w:eastAsia="ko-KR"/>
        </w:rPr>
        <w:t>The following table reflects the general situation for all meeting locations planned for the August WGs</w:t>
      </w:r>
      <w:r w:rsidR="006F5516">
        <w:rPr>
          <w:lang w:val="en-US" w:eastAsia="ko-KR"/>
        </w:rPr>
        <w:t>.</w:t>
      </w:r>
    </w:p>
    <w:p w14:paraId="00353AEF" w14:textId="2DCA7108" w:rsidR="00F6164F" w:rsidRDefault="0072765C" w:rsidP="00554467">
      <w:pPr>
        <w:rPr>
          <w:lang w:val="en-US" w:eastAsia="ko-KR"/>
        </w:rPr>
      </w:pPr>
      <w:r>
        <w:rPr>
          <w:lang w:val="en-US" w:eastAsia="ko-KR"/>
        </w:rPr>
        <w:t xml:space="preserve"> </w:t>
      </w:r>
      <w:r w:rsidR="00444B3B">
        <w:rPr>
          <w:lang w:val="en-US" w:eastAsia="ko-KR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4059"/>
      </w:tblGrid>
      <w:tr w:rsidR="00444B3B" w:rsidRPr="00444B3B" w14:paraId="698E296C" w14:textId="77777777" w:rsidTr="000955B4">
        <w:tc>
          <w:tcPr>
            <w:tcW w:w="9016" w:type="dxa"/>
            <w:gridSpan w:val="2"/>
            <w:tcBorders>
              <w:bottom w:val="single" w:sz="24" w:space="0" w:color="auto"/>
            </w:tcBorders>
          </w:tcPr>
          <w:p w14:paraId="15228D29" w14:textId="77777777" w:rsidR="00444B3B" w:rsidRPr="00444B3B" w:rsidRDefault="00444B3B" w:rsidP="000955B4">
            <w:pPr>
              <w:jc w:val="center"/>
              <w:rPr>
                <w:b/>
                <w:lang w:val="en-US" w:eastAsia="ko-KR"/>
              </w:rPr>
            </w:pPr>
            <w:r w:rsidRPr="00444B3B">
              <w:rPr>
                <w:b/>
              </w:rPr>
              <w:t xml:space="preserve">Travel requirements to 3GPP meeting locations that are </w:t>
            </w:r>
            <w:r w:rsidRPr="000955B4">
              <w:rPr>
                <w:b/>
                <w:color w:val="00B050"/>
              </w:rPr>
              <w:t>acceptable</w:t>
            </w:r>
          </w:p>
        </w:tc>
      </w:tr>
      <w:tr w:rsidR="00444B3B" w14:paraId="64C1E40B" w14:textId="77777777" w:rsidTr="000955B4">
        <w:tc>
          <w:tcPr>
            <w:tcW w:w="4957" w:type="dxa"/>
            <w:tcBorders>
              <w:top w:val="single" w:sz="24" w:space="0" w:color="auto"/>
              <w:bottom w:val="double" w:sz="4" w:space="0" w:color="auto"/>
            </w:tcBorders>
          </w:tcPr>
          <w:p w14:paraId="0DD8000A" w14:textId="77777777" w:rsidR="00444B3B" w:rsidRPr="000955B4" w:rsidRDefault="0012190F" w:rsidP="000955B4">
            <w:pPr>
              <w:jc w:val="center"/>
              <w:rPr>
                <w:b/>
                <w:bCs/>
                <w:lang w:val="en-US" w:eastAsia="ko-KR"/>
              </w:rPr>
            </w:pPr>
            <w:r w:rsidRPr="000955B4">
              <w:rPr>
                <w:b/>
                <w:bCs/>
              </w:rPr>
              <w:t>Government-defined travel requirements</w:t>
            </w:r>
          </w:p>
        </w:tc>
        <w:tc>
          <w:tcPr>
            <w:tcW w:w="4059" w:type="dxa"/>
            <w:tcBorders>
              <w:top w:val="single" w:sz="24" w:space="0" w:color="auto"/>
              <w:bottom w:val="double" w:sz="4" w:space="0" w:color="auto"/>
            </w:tcBorders>
          </w:tcPr>
          <w:p w14:paraId="32864997" w14:textId="77777777" w:rsidR="00444B3B" w:rsidRPr="000955B4" w:rsidRDefault="00444B3B" w:rsidP="000955B4">
            <w:pPr>
              <w:jc w:val="center"/>
              <w:rPr>
                <w:b/>
                <w:bCs/>
                <w:lang w:val="en-US" w:eastAsia="ko-KR"/>
              </w:rPr>
            </w:pPr>
            <w:r w:rsidRPr="000955B4">
              <w:rPr>
                <w:rFonts w:hint="eastAsia"/>
                <w:b/>
                <w:bCs/>
                <w:lang w:val="en-US" w:eastAsia="ko-KR"/>
              </w:rPr>
              <w:t>E</w:t>
            </w:r>
            <w:r w:rsidRPr="000955B4">
              <w:rPr>
                <w:b/>
                <w:bCs/>
                <w:lang w:val="en-US" w:eastAsia="ko-KR"/>
              </w:rPr>
              <w:t>valuation</w:t>
            </w:r>
          </w:p>
        </w:tc>
      </w:tr>
      <w:tr w:rsidR="00063EBE" w14:paraId="3470AF42" w14:textId="77777777" w:rsidTr="000955B4">
        <w:tc>
          <w:tcPr>
            <w:tcW w:w="4957" w:type="dxa"/>
            <w:tcBorders>
              <w:top w:val="double" w:sz="4" w:space="0" w:color="auto"/>
            </w:tcBorders>
          </w:tcPr>
          <w:p w14:paraId="1502FD69" w14:textId="45D315A2" w:rsidR="00063EBE" w:rsidRDefault="00FE6E44" w:rsidP="00063EBE">
            <w:pPr>
              <w:rPr>
                <w:color w:val="D9D9D9" w:themeColor="background1" w:themeShade="D9"/>
              </w:rPr>
            </w:pPr>
            <w:r>
              <w:rPr>
                <w:color w:val="D9D9D9" w:themeColor="background1" w:themeShade="D9"/>
              </w:rPr>
              <w:t xml:space="preserve">A1. </w:t>
            </w:r>
            <w:r w:rsidR="00B62A47" w:rsidRPr="00B62A47">
              <w:rPr>
                <w:color w:val="D9D9D9" w:themeColor="background1" w:themeShade="D9"/>
              </w:rPr>
              <w:t>Is Covid-19 vaccination required as a pre-requisite of entry to hosting country?</w:t>
            </w:r>
          </w:p>
          <w:p w14:paraId="7D56710E" w14:textId="3E4C9FEE" w:rsidR="00FE6E44" w:rsidRPr="00063EBE" w:rsidRDefault="00FE6E44" w:rsidP="00063EBE">
            <w:pPr>
              <w:rPr>
                <w:color w:val="D9D9D9" w:themeColor="background1" w:themeShade="D9"/>
                <w:lang w:val="en-US" w:eastAsia="ko-KR"/>
              </w:rPr>
            </w:pPr>
            <w:r>
              <w:t>NOTE: For information on whether the vaccines recognised by the hosting country are acceptable according to the 3GPP criteria refer to question U3.</w:t>
            </w:r>
          </w:p>
        </w:tc>
        <w:tc>
          <w:tcPr>
            <w:tcW w:w="4059" w:type="dxa"/>
            <w:tcBorders>
              <w:top w:val="double" w:sz="4" w:space="0" w:color="auto"/>
            </w:tcBorders>
          </w:tcPr>
          <w:p w14:paraId="50B47456" w14:textId="77777777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Yes / No / Not Applicable</w:t>
            </w:r>
          </w:p>
          <w:p w14:paraId="783C17F9" w14:textId="13E60E96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Additional information</w:t>
            </w:r>
          </w:p>
        </w:tc>
      </w:tr>
      <w:tr w:rsidR="00063EBE" w14:paraId="28762496" w14:textId="77777777" w:rsidTr="00444B3B">
        <w:tc>
          <w:tcPr>
            <w:tcW w:w="4957" w:type="dxa"/>
          </w:tcPr>
          <w:p w14:paraId="256665C6" w14:textId="2C2B2EA3" w:rsidR="00063EBE" w:rsidRPr="00063EBE" w:rsidRDefault="00FE6E44" w:rsidP="00063EBE">
            <w:pPr>
              <w:rPr>
                <w:color w:val="D9D9D9" w:themeColor="background1" w:themeShade="D9"/>
              </w:rPr>
            </w:pPr>
            <w:r>
              <w:rPr>
                <w:color w:val="D9D9D9" w:themeColor="background1" w:themeShade="D9"/>
              </w:rPr>
              <w:t xml:space="preserve">A2. </w:t>
            </w:r>
            <w:r w:rsidR="00063EBE" w:rsidRPr="00063EBE">
              <w:rPr>
                <w:color w:val="D9D9D9" w:themeColor="background1" w:themeShade="D9"/>
              </w:rPr>
              <w:t>Is a negative Covid-19 test required prior to arrival as a pre-requisite of entry to hosting country?</w:t>
            </w:r>
          </w:p>
          <w:p w14:paraId="62003DEF" w14:textId="2CC01C32" w:rsidR="00063EBE" w:rsidRPr="00063EBE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</w:p>
        </w:tc>
        <w:tc>
          <w:tcPr>
            <w:tcW w:w="4059" w:type="dxa"/>
          </w:tcPr>
          <w:p w14:paraId="6EF17F84" w14:textId="77777777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Yes / No / Not Applicable</w:t>
            </w:r>
          </w:p>
          <w:p w14:paraId="575D1186" w14:textId="41B5D56D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Additional information</w:t>
            </w:r>
          </w:p>
        </w:tc>
      </w:tr>
      <w:tr w:rsidR="00063EBE" w14:paraId="7AF914ED" w14:textId="77777777" w:rsidTr="00444B3B">
        <w:tc>
          <w:tcPr>
            <w:tcW w:w="4957" w:type="dxa"/>
          </w:tcPr>
          <w:p w14:paraId="645B113A" w14:textId="40D1E36E" w:rsidR="00063EBE" w:rsidRPr="00063EBE" w:rsidRDefault="00FE6E44" w:rsidP="00063EBE">
            <w:pPr>
              <w:rPr>
                <w:color w:val="D9D9D9" w:themeColor="background1" w:themeShade="D9"/>
              </w:rPr>
            </w:pPr>
            <w:r>
              <w:rPr>
                <w:color w:val="D9D9D9" w:themeColor="background1" w:themeShade="D9"/>
              </w:rPr>
              <w:t xml:space="preserve">A3. </w:t>
            </w:r>
            <w:r w:rsidR="00063EBE" w:rsidRPr="00063EBE">
              <w:rPr>
                <w:color w:val="D9D9D9" w:themeColor="background1" w:themeShade="D9"/>
              </w:rPr>
              <w:t xml:space="preserve">Is periodic negative Covid-19 testing required if </w:t>
            </w:r>
            <w:r w:rsidR="0012332E">
              <w:rPr>
                <w:color w:val="D9D9D9" w:themeColor="background1" w:themeShade="D9"/>
              </w:rPr>
              <w:t>the delegate’s vaccination is not up-to-dat</w:t>
            </w:r>
            <w:r w:rsidR="009E6C6D">
              <w:rPr>
                <w:color w:val="D9D9D9" w:themeColor="background1" w:themeShade="D9"/>
              </w:rPr>
              <w:t>e</w:t>
            </w:r>
            <w:r w:rsidR="00063EBE" w:rsidRPr="00063EBE">
              <w:rPr>
                <w:color w:val="D9D9D9" w:themeColor="background1" w:themeShade="D9"/>
              </w:rPr>
              <w:t>?</w:t>
            </w:r>
          </w:p>
          <w:p w14:paraId="57665F57" w14:textId="39271E3F" w:rsidR="00063EBE" w:rsidRPr="00063EBE" w:rsidRDefault="00063EBE" w:rsidP="00063EBE">
            <w:pPr>
              <w:rPr>
                <w:color w:val="D9D9D9" w:themeColor="background1" w:themeShade="D9"/>
              </w:rPr>
            </w:pPr>
          </w:p>
        </w:tc>
        <w:tc>
          <w:tcPr>
            <w:tcW w:w="4059" w:type="dxa"/>
          </w:tcPr>
          <w:p w14:paraId="4B711589" w14:textId="77777777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Yes / No / Not Applicable</w:t>
            </w:r>
          </w:p>
          <w:p w14:paraId="5FAC95BB" w14:textId="4C541544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Additional information</w:t>
            </w:r>
          </w:p>
        </w:tc>
      </w:tr>
      <w:tr w:rsidR="004D4D2C" w14:paraId="5B819C8F" w14:textId="77777777" w:rsidTr="00444B3B">
        <w:tc>
          <w:tcPr>
            <w:tcW w:w="4957" w:type="dxa"/>
          </w:tcPr>
          <w:p w14:paraId="255C4131" w14:textId="7AC1A7A5" w:rsidR="004D4D2C" w:rsidRDefault="004D4D2C" w:rsidP="00063EBE">
            <w:pPr>
              <w:rPr>
                <w:color w:val="D9D9D9" w:themeColor="background1" w:themeShade="D9"/>
              </w:rPr>
            </w:pPr>
            <w:r>
              <w:rPr>
                <w:color w:val="D9D9D9" w:themeColor="background1" w:themeShade="D9"/>
              </w:rPr>
              <w:t xml:space="preserve">A4. </w:t>
            </w:r>
            <w:r w:rsidR="00161175">
              <w:rPr>
                <w:color w:val="D9D9D9" w:themeColor="background1" w:themeShade="D9"/>
              </w:rPr>
              <w:t>Is</w:t>
            </w:r>
            <w:r w:rsidR="00161175" w:rsidRPr="00E05ACD">
              <w:rPr>
                <w:color w:val="D9D9D9" w:themeColor="background1" w:themeShade="D9"/>
              </w:rPr>
              <w:t xml:space="preserve"> periodic negative COVID-19 testing </w:t>
            </w:r>
            <w:r w:rsidR="00161175">
              <w:rPr>
                <w:color w:val="D9D9D9" w:themeColor="background1" w:themeShade="D9"/>
              </w:rPr>
              <w:t xml:space="preserve">required </w:t>
            </w:r>
            <w:r w:rsidR="00161175" w:rsidRPr="00E05ACD">
              <w:rPr>
                <w:color w:val="D9D9D9" w:themeColor="background1" w:themeShade="D9"/>
              </w:rPr>
              <w:t>if the delegate’s vaccine is not on the government’s list of accepted vaccines.</w:t>
            </w:r>
          </w:p>
        </w:tc>
        <w:tc>
          <w:tcPr>
            <w:tcW w:w="4059" w:type="dxa"/>
          </w:tcPr>
          <w:p w14:paraId="2F58750F" w14:textId="77777777" w:rsidR="00161175" w:rsidRPr="00E05ACD" w:rsidRDefault="00161175" w:rsidP="00161175">
            <w:pPr>
              <w:rPr>
                <w:color w:val="D9D9D9" w:themeColor="background1" w:themeShade="D9"/>
              </w:rPr>
            </w:pPr>
            <w:r w:rsidRPr="00E05ACD">
              <w:rPr>
                <w:color w:val="D9D9D9" w:themeColor="background1" w:themeShade="D9"/>
              </w:rPr>
              <w:t>Yes / No / Not Applicable</w:t>
            </w:r>
          </w:p>
          <w:p w14:paraId="5F3DA8CD" w14:textId="6F8F94BE" w:rsidR="004D4D2C" w:rsidRPr="00E05ACD" w:rsidRDefault="00161175" w:rsidP="00161175">
            <w:pPr>
              <w:rPr>
                <w:color w:val="D9D9D9" w:themeColor="background1" w:themeShade="D9"/>
              </w:rPr>
            </w:pPr>
            <w:r w:rsidRPr="00E05ACD">
              <w:rPr>
                <w:color w:val="D9D9D9" w:themeColor="background1" w:themeShade="D9"/>
              </w:rPr>
              <w:t>Additional information</w:t>
            </w:r>
          </w:p>
        </w:tc>
      </w:tr>
      <w:tr w:rsidR="00063EBE" w14:paraId="280A15E2" w14:textId="77777777" w:rsidTr="00444B3B">
        <w:tc>
          <w:tcPr>
            <w:tcW w:w="4957" w:type="dxa"/>
          </w:tcPr>
          <w:p w14:paraId="14B0D609" w14:textId="4F0EDAF6" w:rsidR="00063EBE" w:rsidRPr="00063EBE" w:rsidRDefault="00FE6E44" w:rsidP="00063EBE">
            <w:pPr>
              <w:rPr>
                <w:color w:val="D9D9D9" w:themeColor="background1" w:themeShade="D9"/>
              </w:rPr>
            </w:pPr>
            <w:r>
              <w:rPr>
                <w:color w:val="D9D9D9" w:themeColor="background1" w:themeShade="D9"/>
              </w:rPr>
              <w:t>A</w:t>
            </w:r>
            <w:r w:rsidR="00DF7F90">
              <w:rPr>
                <w:color w:val="D9D9D9" w:themeColor="background1" w:themeShade="D9"/>
              </w:rPr>
              <w:t>5</w:t>
            </w:r>
            <w:r>
              <w:rPr>
                <w:color w:val="D9D9D9" w:themeColor="background1" w:themeShade="D9"/>
              </w:rPr>
              <w:t xml:space="preserve">. </w:t>
            </w:r>
            <w:r w:rsidR="00063EBE" w:rsidRPr="00063EBE">
              <w:rPr>
                <w:color w:val="D9D9D9" w:themeColor="background1" w:themeShade="D9"/>
              </w:rPr>
              <w:t>Is a proof of Covid-19 vaccination required as a pre-requisite of entry to hosting country?</w:t>
            </w:r>
          </w:p>
          <w:p w14:paraId="40A4BAD0" w14:textId="31FBEECE" w:rsidR="00063EBE" w:rsidRPr="00063EBE" w:rsidRDefault="00063EBE" w:rsidP="00063EBE">
            <w:pPr>
              <w:rPr>
                <w:color w:val="D9D9D9" w:themeColor="background1" w:themeShade="D9"/>
              </w:rPr>
            </w:pPr>
          </w:p>
        </w:tc>
        <w:tc>
          <w:tcPr>
            <w:tcW w:w="4059" w:type="dxa"/>
          </w:tcPr>
          <w:p w14:paraId="0A98C423" w14:textId="55E499ED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Yes / No / Not Applicable</w:t>
            </w:r>
          </w:p>
          <w:p w14:paraId="0A9F9B00" w14:textId="067A6D6E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Additional information</w:t>
            </w:r>
          </w:p>
        </w:tc>
      </w:tr>
      <w:tr w:rsidR="00063EBE" w14:paraId="08794EF3" w14:textId="77777777" w:rsidTr="00444B3B">
        <w:tc>
          <w:tcPr>
            <w:tcW w:w="4957" w:type="dxa"/>
          </w:tcPr>
          <w:p w14:paraId="25F65280" w14:textId="07F2EDB5" w:rsidR="00063EBE" w:rsidRPr="00B62A47" w:rsidRDefault="00FE6E44" w:rsidP="00063EBE">
            <w:r>
              <w:rPr>
                <w:color w:val="D9D9D9" w:themeColor="background1" w:themeShade="D9"/>
              </w:rPr>
              <w:t>A</w:t>
            </w:r>
            <w:r w:rsidR="00DF7F90">
              <w:rPr>
                <w:color w:val="D9D9D9" w:themeColor="background1" w:themeShade="D9"/>
              </w:rPr>
              <w:t>6</w:t>
            </w:r>
            <w:r>
              <w:rPr>
                <w:color w:val="D9D9D9" w:themeColor="background1" w:themeShade="D9"/>
              </w:rPr>
              <w:t xml:space="preserve">. </w:t>
            </w:r>
            <w:r w:rsidR="00B62A47" w:rsidRPr="00B62A47">
              <w:rPr>
                <w:color w:val="D9D9D9" w:themeColor="background1" w:themeShade="D9"/>
              </w:rPr>
              <w:t>Is participation required in Covid-19 contract tracing of the destination country?</w:t>
            </w:r>
          </w:p>
        </w:tc>
        <w:tc>
          <w:tcPr>
            <w:tcW w:w="4059" w:type="dxa"/>
          </w:tcPr>
          <w:p w14:paraId="1807A2CE" w14:textId="77777777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Yes / No / Not Applicable</w:t>
            </w:r>
          </w:p>
          <w:p w14:paraId="0911BC81" w14:textId="77FD8A21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Additional information</w:t>
            </w:r>
          </w:p>
        </w:tc>
      </w:tr>
      <w:tr w:rsidR="00063EBE" w14:paraId="5BBB9A0D" w14:textId="77777777" w:rsidTr="00444B3B">
        <w:tc>
          <w:tcPr>
            <w:tcW w:w="4957" w:type="dxa"/>
          </w:tcPr>
          <w:p w14:paraId="6995AF87" w14:textId="0D95E02B" w:rsidR="00063EBE" w:rsidRPr="0091155A" w:rsidRDefault="00FE6E44" w:rsidP="00063EBE">
            <w:r>
              <w:t>A</w:t>
            </w:r>
            <w:r w:rsidR="00DF7F90">
              <w:t>7</w:t>
            </w:r>
            <w:r>
              <w:t xml:space="preserve">. </w:t>
            </w:r>
            <w:r w:rsidR="00063EBE">
              <w:t xml:space="preserve">Does the </w:t>
            </w:r>
            <w:r w:rsidR="00063EBE" w:rsidRPr="0091155A">
              <w:t>delegates</w:t>
            </w:r>
            <w:r w:rsidR="00063EBE">
              <w:t>’</w:t>
            </w:r>
            <w:r w:rsidR="00063EBE" w:rsidRPr="0091155A">
              <w:t xml:space="preserve"> home country require a negative COVID-19 test before allowing re-entry into the home country</w:t>
            </w:r>
            <w:r w:rsidR="00063EBE">
              <w:t>?</w:t>
            </w:r>
          </w:p>
        </w:tc>
        <w:tc>
          <w:tcPr>
            <w:tcW w:w="4059" w:type="dxa"/>
          </w:tcPr>
          <w:p w14:paraId="75EE482B" w14:textId="77777777" w:rsidR="00063EBE" w:rsidRPr="0091155A" w:rsidRDefault="00063EBE" w:rsidP="00063EBE">
            <w:pPr>
              <w:rPr>
                <w:lang w:val="en-US" w:eastAsia="ko-KR"/>
              </w:rPr>
            </w:pPr>
            <w:r w:rsidRPr="00D9007C">
              <w:rPr>
                <w:b/>
                <w:bCs/>
                <w:lang w:val="en-US" w:eastAsia="ko-KR"/>
              </w:rPr>
              <w:t>Yes</w:t>
            </w:r>
            <w:r w:rsidRPr="0091155A">
              <w:rPr>
                <w:lang w:val="en-US" w:eastAsia="ko-KR"/>
              </w:rPr>
              <w:t xml:space="preserve"> </w:t>
            </w:r>
            <w:r w:rsidRPr="00D9007C">
              <w:rPr>
                <w:strike/>
                <w:lang w:val="en-US" w:eastAsia="ko-KR"/>
              </w:rPr>
              <w:t>/ No / Not Applicable</w:t>
            </w:r>
          </w:p>
          <w:p w14:paraId="3E98D7E2" w14:textId="77777777" w:rsidR="00063EBE" w:rsidRDefault="00063EBE" w:rsidP="00063EBE">
            <w:pPr>
              <w:rPr>
                <w:lang w:val="en-US" w:eastAsia="ko-KR"/>
              </w:rPr>
            </w:pPr>
            <w:r w:rsidRPr="0091155A">
              <w:rPr>
                <w:lang w:val="en-US" w:eastAsia="ko-KR"/>
              </w:rPr>
              <w:t>Additional information</w:t>
            </w:r>
          </w:p>
          <w:p w14:paraId="089ECD36" w14:textId="77777777" w:rsidR="00D9007C" w:rsidRDefault="00D9007C" w:rsidP="00D9007C">
            <w:pPr>
              <w:rPr>
                <w:lang w:val="en-US" w:eastAsia="ko-KR"/>
              </w:rPr>
            </w:pPr>
            <w:r w:rsidRPr="0091155A">
              <w:rPr>
                <w:lang w:val="en-US" w:eastAsia="ko-KR"/>
              </w:rPr>
              <w:lastRenderedPageBreak/>
              <w:t>Additional information</w:t>
            </w:r>
            <w:r>
              <w:rPr>
                <w:lang w:val="en-US" w:eastAsia="ko-KR"/>
              </w:rPr>
              <w:t xml:space="preserve"> (US)</w:t>
            </w:r>
          </w:p>
          <w:p w14:paraId="4F335327" w14:textId="77777777" w:rsidR="00D9007C" w:rsidRDefault="00D9007C" w:rsidP="00D9007C">
            <w:pPr>
              <w:rPr>
                <w:i/>
                <w:iCs/>
              </w:rPr>
            </w:pPr>
            <w:r w:rsidRPr="00402F9C">
              <w:rPr>
                <w:i/>
                <w:iCs/>
              </w:rPr>
              <w:t>Before boarding a flight to the United States, you are required to show a negative COVID-19 test result taken </w:t>
            </w:r>
            <w:r w:rsidRPr="00402F9C">
              <w:rPr>
                <w:rStyle w:val="Strong"/>
                <w:i/>
                <w:iCs/>
              </w:rPr>
              <w:t>no more than 1 day before travel</w:t>
            </w:r>
            <w:r w:rsidRPr="00402F9C">
              <w:rPr>
                <w:i/>
                <w:iCs/>
              </w:rPr>
              <w:t>. There is also an option for people who have documented recovery from COVID-19 in the past 90 days.</w:t>
            </w:r>
          </w:p>
          <w:p w14:paraId="7F09E464" w14:textId="77777777" w:rsidR="00D9007C" w:rsidRDefault="00D9007C" w:rsidP="00D9007C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Refer to:</w:t>
            </w:r>
          </w:p>
          <w:p w14:paraId="398BDFBE" w14:textId="77777777" w:rsidR="00D9007C" w:rsidRDefault="009C11D6" w:rsidP="00D9007C">
            <w:pPr>
              <w:rPr>
                <w:lang w:val="en-US" w:eastAsia="ko-KR"/>
              </w:rPr>
            </w:pPr>
            <w:hyperlink r:id="rId8" w:history="1">
              <w:r w:rsidR="00D9007C" w:rsidRPr="00600235">
                <w:rPr>
                  <w:rStyle w:val="Hyperlink"/>
                  <w:lang w:val="en-US" w:eastAsia="ko-KR"/>
                </w:rPr>
                <w:t>https://www.cdc.gov/coronavirus/2019-ncov/travelers/international-travel-during-covid19.html</w:t>
              </w:r>
            </w:hyperlink>
          </w:p>
          <w:p w14:paraId="461348FA" w14:textId="77777777" w:rsidR="00D9007C" w:rsidRDefault="00D9007C" w:rsidP="00D9007C">
            <w:pPr>
              <w:rPr>
                <w:lang w:val="en-US" w:eastAsia="ko-KR"/>
              </w:rPr>
            </w:pPr>
          </w:p>
          <w:p w14:paraId="6CE36733" w14:textId="77777777" w:rsidR="00D9007C" w:rsidRDefault="00D9007C" w:rsidP="00D9007C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Additional Information (Canada)</w:t>
            </w:r>
          </w:p>
          <w:p w14:paraId="6AFAFB32" w14:textId="77777777" w:rsidR="00D9007C" w:rsidRDefault="00D9007C" w:rsidP="00D9007C">
            <w:r>
              <w:t xml:space="preserve">Pre-entry tests are not required for fully vaccinated travellers entering Canada by land, air or water. </w:t>
            </w:r>
            <w:r>
              <w:rPr>
                <w:rStyle w:val="Strong"/>
              </w:rPr>
              <w:t xml:space="preserve">You must still use </w:t>
            </w:r>
            <w:proofErr w:type="spellStart"/>
            <w:r>
              <w:rPr>
                <w:rStyle w:val="Strong"/>
              </w:rPr>
              <w:t>ArriveCAN</w:t>
            </w:r>
            <w:proofErr w:type="spellEnd"/>
            <w:r>
              <w:t xml:space="preserve"> within 72 hours before your arrival to Canada.</w:t>
            </w:r>
          </w:p>
          <w:p w14:paraId="3983AE1E" w14:textId="77777777" w:rsidR="00D9007C" w:rsidRDefault="00D9007C" w:rsidP="00D9007C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Refer to:</w:t>
            </w:r>
          </w:p>
          <w:p w14:paraId="2E7BBAD7" w14:textId="0BBB7F9B" w:rsidR="00D9007C" w:rsidRPr="0091155A" w:rsidRDefault="009C11D6" w:rsidP="00D9007C">
            <w:pPr>
              <w:rPr>
                <w:lang w:val="en-US" w:eastAsia="ko-KR"/>
              </w:rPr>
            </w:pPr>
            <w:hyperlink r:id="rId9" w:history="1">
              <w:r w:rsidR="00D9007C" w:rsidRPr="00047AF4">
                <w:rPr>
                  <w:rStyle w:val="Hyperlink"/>
                </w:rPr>
                <w:t>https://travel.gc.ca/travel-covid/travel-restrictions/covid-vaccinated-travellers-entering-canada</w:t>
              </w:r>
            </w:hyperlink>
          </w:p>
        </w:tc>
      </w:tr>
    </w:tbl>
    <w:p w14:paraId="30D66897" w14:textId="77777777" w:rsidR="0012190F" w:rsidRDefault="0012190F" w:rsidP="00554467">
      <w:pPr>
        <w:rPr>
          <w:lang w:val="en-US"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4059"/>
      </w:tblGrid>
      <w:tr w:rsidR="0012190F" w:rsidRPr="00444B3B" w14:paraId="74AE4AB3" w14:textId="77777777" w:rsidTr="000955B4">
        <w:tc>
          <w:tcPr>
            <w:tcW w:w="9016" w:type="dxa"/>
            <w:gridSpan w:val="2"/>
            <w:tcBorders>
              <w:bottom w:val="single" w:sz="12" w:space="0" w:color="auto"/>
            </w:tcBorders>
          </w:tcPr>
          <w:p w14:paraId="2C77380E" w14:textId="77777777" w:rsidR="0012190F" w:rsidRPr="00444B3B" w:rsidRDefault="0012190F" w:rsidP="000955B4">
            <w:pPr>
              <w:jc w:val="center"/>
              <w:rPr>
                <w:b/>
                <w:lang w:val="en-US" w:eastAsia="ko-KR"/>
              </w:rPr>
            </w:pPr>
            <w:r w:rsidRPr="00444B3B">
              <w:rPr>
                <w:b/>
              </w:rPr>
              <w:t xml:space="preserve">Travel requirements to 3GPP meeting locations that are </w:t>
            </w:r>
            <w:r w:rsidRPr="000955B4">
              <w:rPr>
                <w:b/>
                <w:color w:val="FF0000"/>
              </w:rPr>
              <w:t>not acceptable</w:t>
            </w:r>
          </w:p>
        </w:tc>
      </w:tr>
      <w:tr w:rsidR="0012190F" w14:paraId="1B92C97E" w14:textId="77777777" w:rsidTr="000955B4">
        <w:tc>
          <w:tcPr>
            <w:tcW w:w="4957" w:type="dxa"/>
            <w:tcBorders>
              <w:top w:val="single" w:sz="24" w:space="0" w:color="auto"/>
              <w:bottom w:val="double" w:sz="4" w:space="0" w:color="auto"/>
            </w:tcBorders>
          </w:tcPr>
          <w:p w14:paraId="5D749828" w14:textId="77777777" w:rsidR="0012190F" w:rsidRPr="000955B4" w:rsidRDefault="0012190F" w:rsidP="000955B4">
            <w:pPr>
              <w:jc w:val="center"/>
              <w:rPr>
                <w:b/>
                <w:bCs/>
                <w:lang w:val="en-US" w:eastAsia="ko-KR"/>
              </w:rPr>
            </w:pPr>
            <w:r w:rsidRPr="000955B4">
              <w:rPr>
                <w:b/>
                <w:bCs/>
              </w:rPr>
              <w:t>Government-defined travel requirements</w:t>
            </w:r>
          </w:p>
        </w:tc>
        <w:tc>
          <w:tcPr>
            <w:tcW w:w="4059" w:type="dxa"/>
            <w:tcBorders>
              <w:top w:val="single" w:sz="24" w:space="0" w:color="auto"/>
              <w:bottom w:val="double" w:sz="4" w:space="0" w:color="auto"/>
            </w:tcBorders>
          </w:tcPr>
          <w:p w14:paraId="5CFE1C5B" w14:textId="77777777" w:rsidR="0012190F" w:rsidRPr="000955B4" w:rsidRDefault="0012190F" w:rsidP="000955B4">
            <w:pPr>
              <w:jc w:val="center"/>
              <w:rPr>
                <w:b/>
                <w:bCs/>
                <w:lang w:val="en-US" w:eastAsia="ko-KR"/>
              </w:rPr>
            </w:pPr>
            <w:r w:rsidRPr="000955B4">
              <w:rPr>
                <w:rFonts w:hint="eastAsia"/>
                <w:b/>
                <w:bCs/>
                <w:lang w:val="en-US" w:eastAsia="ko-KR"/>
              </w:rPr>
              <w:t>E</w:t>
            </w:r>
            <w:r w:rsidRPr="000955B4">
              <w:rPr>
                <w:b/>
                <w:bCs/>
                <w:lang w:val="en-US" w:eastAsia="ko-KR"/>
              </w:rPr>
              <w:t>valuation</w:t>
            </w:r>
          </w:p>
        </w:tc>
      </w:tr>
      <w:tr w:rsidR="0012190F" w14:paraId="0C3C804D" w14:textId="77777777" w:rsidTr="000955B4">
        <w:tc>
          <w:tcPr>
            <w:tcW w:w="4957" w:type="dxa"/>
            <w:tcBorders>
              <w:top w:val="double" w:sz="4" w:space="0" w:color="auto"/>
            </w:tcBorders>
          </w:tcPr>
          <w:p w14:paraId="6948B8F8" w14:textId="59A9FF61" w:rsidR="0012190F" w:rsidRPr="00B62A47" w:rsidRDefault="00FE6E44" w:rsidP="004923F0">
            <w:pPr>
              <w:rPr>
                <w:color w:val="D9D9D9" w:themeColor="background1" w:themeShade="D9"/>
                <w:lang w:val="en-US" w:eastAsia="ko-KR"/>
              </w:rPr>
            </w:pPr>
            <w:r>
              <w:rPr>
                <w:color w:val="D9D9D9" w:themeColor="background1" w:themeShade="D9"/>
              </w:rPr>
              <w:t xml:space="preserve">U1. </w:t>
            </w:r>
            <w:r w:rsidR="00B62A47" w:rsidRPr="00B62A47">
              <w:rPr>
                <w:color w:val="D9D9D9" w:themeColor="background1" w:themeShade="D9"/>
              </w:rPr>
              <w:t>Are delegates from any of the OP Home Countries barred entry to the hosting country as a policy?</w:t>
            </w:r>
          </w:p>
        </w:tc>
        <w:tc>
          <w:tcPr>
            <w:tcW w:w="4059" w:type="dxa"/>
            <w:tcBorders>
              <w:top w:val="double" w:sz="4" w:space="0" w:color="auto"/>
            </w:tcBorders>
          </w:tcPr>
          <w:p w14:paraId="33FC36D2" w14:textId="77777777" w:rsidR="000955B4" w:rsidRPr="00B62A47" w:rsidRDefault="000955B4" w:rsidP="000955B4">
            <w:pPr>
              <w:rPr>
                <w:color w:val="D9D9D9" w:themeColor="background1" w:themeShade="D9"/>
                <w:lang w:val="en-US" w:eastAsia="ko-KR"/>
              </w:rPr>
            </w:pPr>
            <w:r w:rsidRPr="00B62A47">
              <w:rPr>
                <w:color w:val="D9D9D9" w:themeColor="background1" w:themeShade="D9"/>
                <w:lang w:val="en-US" w:eastAsia="ko-KR"/>
              </w:rPr>
              <w:t>Yes / No / Not Applicable</w:t>
            </w:r>
          </w:p>
          <w:p w14:paraId="25ECE5E6" w14:textId="6DCFD680" w:rsidR="0012190F" w:rsidRPr="00B62A47" w:rsidRDefault="000955B4" w:rsidP="000955B4">
            <w:pPr>
              <w:rPr>
                <w:color w:val="D9D9D9" w:themeColor="background1" w:themeShade="D9"/>
                <w:lang w:val="en-US" w:eastAsia="ko-KR"/>
              </w:rPr>
            </w:pPr>
            <w:r w:rsidRPr="00B62A47">
              <w:rPr>
                <w:color w:val="D9D9D9" w:themeColor="background1" w:themeShade="D9"/>
                <w:lang w:val="en-US" w:eastAsia="ko-KR"/>
              </w:rPr>
              <w:t>Additional information</w:t>
            </w:r>
          </w:p>
        </w:tc>
      </w:tr>
      <w:tr w:rsidR="0012190F" w14:paraId="33B9D7D3" w14:textId="77777777" w:rsidTr="004923F0">
        <w:tc>
          <w:tcPr>
            <w:tcW w:w="4957" w:type="dxa"/>
          </w:tcPr>
          <w:p w14:paraId="0812B1FD" w14:textId="489F8084" w:rsidR="0012190F" w:rsidRPr="0091155A" w:rsidRDefault="00FE6E44" w:rsidP="004923F0">
            <w:pPr>
              <w:rPr>
                <w:lang w:val="en-US" w:eastAsia="ko-KR"/>
              </w:rPr>
            </w:pPr>
            <w:r>
              <w:t xml:space="preserve">U2. </w:t>
            </w:r>
            <w:r w:rsidR="00B62A47">
              <w:t>Do a</w:t>
            </w:r>
            <w:r w:rsidR="0012190F" w:rsidRPr="0091155A">
              <w:t xml:space="preserve">ny of </w:t>
            </w:r>
            <w:r w:rsidR="00B62A47">
              <w:t>your</w:t>
            </w:r>
            <w:r w:rsidR="0012190F" w:rsidRPr="0091155A">
              <w:t xml:space="preserve"> OP </w:t>
            </w:r>
            <w:r w:rsidR="00B62A47">
              <w:t xml:space="preserve">Home </w:t>
            </w:r>
            <w:r w:rsidR="0012190F" w:rsidRPr="0091155A">
              <w:t>Countries ha</w:t>
            </w:r>
            <w:r w:rsidR="00B62A47">
              <w:t>ve</w:t>
            </w:r>
            <w:r w:rsidR="0012190F" w:rsidRPr="0091155A">
              <w:t xml:space="preserve"> in effect a Covid-19 related travel ban or strong warning against travelling to the </w:t>
            </w:r>
            <w:r w:rsidR="00B62A47">
              <w:t>hosting location?</w:t>
            </w:r>
          </w:p>
        </w:tc>
        <w:tc>
          <w:tcPr>
            <w:tcW w:w="4059" w:type="dxa"/>
          </w:tcPr>
          <w:p w14:paraId="0DEDFD2E" w14:textId="77777777" w:rsidR="000955B4" w:rsidRPr="0091155A" w:rsidRDefault="000955B4" w:rsidP="000955B4">
            <w:pPr>
              <w:rPr>
                <w:lang w:val="en-US" w:eastAsia="ko-KR"/>
              </w:rPr>
            </w:pPr>
            <w:r w:rsidRPr="00D9007C">
              <w:rPr>
                <w:strike/>
                <w:lang w:val="en-US" w:eastAsia="ko-KR"/>
              </w:rPr>
              <w:t>Yes</w:t>
            </w:r>
            <w:r w:rsidRPr="0091155A">
              <w:rPr>
                <w:lang w:val="en-US" w:eastAsia="ko-KR"/>
              </w:rPr>
              <w:t xml:space="preserve"> / </w:t>
            </w:r>
            <w:r w:rsidRPr="00D9007C">
              <w:rPr>
                <w:b/>
                <w:bCs/>
                <w:lang w:val="en-US" w:eastAsia="ko-KR"/>
              </w:rPr>
              <w:t>No</w:t>
            </w:r>
            <w:r w:rsidRPr="0091155A">
              <w:rPr>
                <w:lang w:val="en-US" w:eastAsia="ko-KR"/>
              </w:rPr>
              <w:t xml:space="preserve"> / </w:t>
            </w:r>
            <w:r w:rsidRPr="00D9007C">
              <w:rPr>
                <w:strike/>
                <w:lang w:val="en-US" w:eastAsia="ko-KR"/>
              </w:rPr>
              <w:t>Not Applicable</w:t>
            </w:r>
          </w:p>
          <w:p w14:paraId="3220E9E6" w14:textId="7E168EE5" w:rsidR="0012190F" w:rsidRPr="0091155A" w:rsidRDefault="000955B4" w:rsidP="000955B4">
            <w:pPr>
              <w:rPr>
                <w:lang w:val="en-US" w:eastAsia="ko-KR"/>
              </w:rPr>
            </w:pPr>
            <w:r w:rsidRPr="0091155A">
              <w:rPr>
                <w:lang w:val="en-US" w:eastAsia="ko-KR"/>
              </w:rPr>
              <w:t>Additional information</w:t>
            </w:r>
          </w:p>
        </w:tc>
      </w:tr>
      <w:tr w:rsidR="00063EBE" w14:paraId="1414BB7A" w14:textId="77777777" w:rsidTr="004923F0">
        <w:tc>
          <w:tcPr>
            <w:tcW w:w="4957" w:type="dxa"/>
          </w:tcPr>
          <w:p w14:paraId="7B998720" w14:textId="7476306F" w:rsidR="00063EBE" w:rsidRPr="00063EBE" w:rsidRDefault="00FE6E44" w:rsidP="00063EBE">
            <w:pPr>
              <w:rPr>
                <w:color w:val="D9D9D9" w:themeColor="background1" w:themeShade="D9"/>
              </w:rPr>
            </w:pPr>
            <w:r>
              <w:rPr>
                <w:color w:val="D9D9D9" w:themeColor="background1" w:themeShade="D9"/>
              </w:rPr>
              <w:t xml:space="preserve">U3. </w:t>
            </w:r>
            <w:r w:rsidR="00B62A47" w:rsidRPr="00B62A47">
              <w:rPr>
                <w:color w:val="D9D9D9" w:themeColor="background1" w:themeShade="D9"/>
              </w:rPr>
              <w:t>Is entry to the hosting country barred to Covid-19 vaccinated delegates from any of the 3GPP OP Home Countries because the hosting country does not accept a vaccine that is administered by the 3GPP OP Home Countries?</w:t>
            </w:r>
          </w:p>
        </w:tc>
        <w:tc>
          <w:tcPr>
            <w:tcW w:w="4059" w:type="dxa"/>
          </w:tcPr>
          <w:p w14:paraId="1A061DA1" w14:textId="77777777" w:rsidR="00063EBE" w:rsidRPr="00B62A47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B62A47">
              <w:rPr>
                <w:color w:val="D9D9D9" w:themeColor="background1" w:themeShade="D9"/>
                <w:lang w:val="en-US" w:eastAsia="ko-KR"/>
              </w:rPr>
              <w:t>Yes / No / Not Applicable</w:t>
            </w:r>
          </w:p>
          <w:p w14:paraId="30ED20EC" w14:textId="77AB7683" w:rsidR="00063EBE" w:rsidRPr="0091155A" w:rsidRDefault="00063EBE" w:rsidP="00063EBE">
            <w:pPr>
              <w:rPr>
                <w:lang w:val="en-US" w:eastAsia="ko-KR"/>
              </w:rPr>
            </w:pPr>
            <w:r w:rsidRPr="00B62A47">
              <w:rPr>
                <w:color w:val="D9D9D9" w:themeColor="background1" w:themeShade="D9"/>
                <w:lang w:val="en-US" w:eastAsia="ko-KR"/>
              </w:rPr>
              <w:t>Additional information</w:t>
            </w:r>
          </w:p>
        </w:tc>
      </w:tr>
      <w:tr w:rsidR="00063EBE" w14:paraId="365EB714" w14:textId="77777777" w:rsidTr="004923F0">
        <w:tc>
          <w:tcPr>
            <w:tcW w:w="4957" w:type="dxa"/>
          </w:tcPr>
          <w:p w14:paraId="7A690491" w14:textId="78A41448" w:rsidR="00063EBE" w:rsidRPr="00063EBE" w:rsidRDefault="00FE6E44" w:rsidP="00063EBE">
            <w:pPr>
              <w:rPr>
                <w:color w:val="D9D9D9" w:themeColor="background1" w:themeShade="D9"/>
              </w:rPr>
            </w:pPr>
            <w:r>
              <w:rPr>
                <w:color w:val="D9D9D9" w:themeColor="background1" w:themeShade="D9"/>
              </w:rPr>
              <w:t xml:space="preserve">U4. </w:t>
            </w:r>
            <w:r w:rsidR="00063EBE" w:rsidRPr="00063EBE">
              <w:rPr>
                <w:color w:val="D9D9D9" w:themeColor="background1" w:themeShade="D9"/>
              </w:rPr>
              <w:t>Is quarantine required for all people regardless of Covid-19 vaccination or test status on entry to the hosting country (Quarantine on arrival at destination is not acceptable)?</w:t>
            </w:r>
          </w:p>
        </w:tc>
        <w:tc>
          <w:tcPr>
            <w:tcW w:w="4059" w:type="dxa"/>
          </w:tcPr>
          <w:p w14:paraId="6216F299" w14:textId="77777777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Yes / No / Not Applicable</w:t>
            </w:r>
          </w:p>
          <w:p w14:paraId="405FCD96" w14:textId="2565B971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Additional information</w:t>
            </w:r>
          </w:p>
        </w:tc>
      </w:tr>
      <w:tr w:rsidR="0012190F" w14:paraId="44DD4793" w14:textId="77777777" w:rsidTr="004923F0">
        <w:tc>
          <w:tcPr>
            <w:tcW w:w="4957" w:type="dxa"/>
          </w:tcPr>
          <w:p w14:paraId="6AA24DF5" w14:textId="6A3824BB" w:rsidR="0012190F" w:rsidRPr="0091155A" w:rsidRDefault="00FE6E44" w:rsidP="004923F0">
            <w:r>
              <w:t xml:space="preserve">U5. </w:t>
            </w:r>
            <w:r w:rsidR="00B62A47">
              <w:t>Is q</w:t>
            </w:r>
            <w:r w:rsidR="0012190F" w:rsidRPr="0091155A">
              <w:t>uarantine required for all people regardless of Covid-19 vaccination or test status on re-entering the delegate’s home country, or from where people will be unable to return to their home country</w:t>
            </w:r>
            <w:r w:rsidR="00B62A47">
              <w:t>?</w:t>
            </w:r>
          </w:p>
        </w:tc>
        <w:tc>
          <w:tcPr>
            <w:tcW w:w="4059" w:type="dxa"/>
          </w:tcPr>
          <w:p w14:paraId="59ABD8F8" w14:textId="77777777" w:rsidR="000955B4" w:rsidRPr="0091155A" w:rsidRDefault="000955B4" w:rsidP="000955B4">
            <w:pPr>
              <w:rPr>
                <w:lang w:val="en-US" w:eastAsia="ko-KR"/>
              </w:rPr>
            </w:pPr>
            <w:r w:rsidRPr="00D9007C">
              <w:rPr>
                <w:strike/>
                <w:lang w:val="en-US" w:eastAsia="ko-KR"/>
              </w:rPr>
              <w:t>Yes</w:t>
            </w:r>
            <w:r w:rsidRPr="0091155A">
              <w:rPr>
                <w:lang w:val="en-US" w:eastAsia="ko-KR"/>
              </w:rPr>
              <w:t xml:space="preserve"> / </w:t>
            </w:r>
            <w:r w:rsidRPr="00D9007C">
              <w:rPr>
                <w:b/>
                <w:bCs/>
                <w:lang w:val="en-US" w:eastAsia="ko-KR"/>
              </w:rPr>
              <w:t>No</w:t>
            </w:r>
            <w:r w:rsidRPr="0091155A">
              <w:rPr>
                <w:lang w:val="en-US" w:eastAsia="ko-KR"/>
              </w:rPr>
              <w:t xml:space="preserve"> / </w:t>
            </w:r>
            <w:r w:rsidRPr="00D9007C">
              <w:rPr>
                <w:strike/>
                <w:lang w:val="en-US" w:eastAsia="ko-KR"/>
              </w:rPr>
              <w:t>Not Applicable</w:t>
            </w:r>
          </w:p>
          <w:p w14:paraId="5BF79A0A" w14:textId="30AF9868" w:rsidR="0012190F" w:rsidRPr="0091155A" w:rsidRDefault="000955B4" w:rsidP="000955B4">
            <w:pPr>
              <w:rPr>
                <w:lang w:val="en-US" w:eastAsia="ko-KR"/>
              </w:rPr>
            </w:pPr>
            <w:r w:rsidRPr="0091155A">
              <w:rPr>
                <w:lang w:val="en-US" w:eastAsia="ko-KR"/>
              </w:rPr>
              <w:t>Additional information</w:t>
            </w:r>
          </w:p>
        </w:tc>
      </w:tr>
      <w:tr w:rsidR="0012190F" w14:paraId="0D53BC2B" w14:textId="77777777" w:rsidTr="004923F0">
        <w:tc>
          <w:tcPr>
            <w:tcW w:w="4957" w:type="dxa"/>
          </w:tcPr>
          <w:p w14:paraId="780FB95A" w14:textId="49C599ED" w:rsidR="0012190F" w:rsidRPr="0091155A" w:rsidRDefault="00FE6E44" w:rsidP="004923F0">
            <w:pPr>
              <w:rPr>
                <w:color w:val="D9D9D9" w:themeColor="background1" w:themeShade="D9"/>
              </w:rPr>
            </w:pPr>
            <w:r>
              <w:rPr>
                <w:color w:val="D9D9D9" w:themeColor="background1" w:themeShade="D9"/>
              </w:rPr>
              <w:t xml:space="preserve">U6. </w:t>
            </w:r>
            <w:r w:rsidR="00134BF5">
              <w:t xml:space="preserve">Is the </w:t>
            </w:r>
            <w:r w:rsidR="00134BF5" w:rsidRPr="003B7036">
              <w:t xml:space="preserve">installation of an app or software </w:t>
            </w:r>
            <w:r w:rsidR="00134BF5">
              <w:t xml:space="preserve">required </w:t>
            </w:r>
            <w:r w:rsidR="00134BF5" w:rsidRPr="003B7036">
              <w:t xml:space="preserve">on </w:t>
            </w:r>
            <w:r w:rsidR="00134BF5">
              <w:t xml:space="preserve">personal or company </w:t>
            </w:r>
            <w:r w:rsidR="00134BF5" w:rsidRPr="003B7036">
              <w:t>devices to perform contact tracing</w:t>
            </w:r>
            <w:r w:rsidR="00134BF5">
              <w:t xml:space="preserve"> </w:t>
            </w:r>
            <w:r w:rsidR="00134BF5">
              <w:lastRenderedPageBreak/>
              <w:t>and where no alternative such as rental phones is available</w:t>
            </w:r>
            <w:r w:rsidR="008019D4">
              <w:t>?</w:t>
            </w:r>
          </w:p>
        </w:tc>
        <w:tc>
          <w:tcPr>
            <w:tcW w:w="4059" w:type="dxa"/>
          </w:tcPr>
          <w:p w14:paraId="70F27CFA" w14:textId="77777777" w:rsidR="000955B4" w:rsidRPr="0091155A" w:rsidRDefault="000955B4" w:rsidP="000955B4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lastRenderedPageBreak/>
              <w:t>Yes / No / Not Applicable</w:t>
            </w:r>
          </w:p>
          <w:p w14:paraId="46B0F27F" w14:textId="21B16C52" w:rsidR="0012190F" w:rsidRPr="0091155A" w:rsidRDefault="000955B4" w:rsidP="000955B4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lastRenderedPageBreak/>
              <w:t>Additional information</w:t>
            </w:r>
          </w:p>
        </w:tc>
      </w:tr>
    </w:tbl>
    <w:p w14:paraId="606682C7" w14:textId="3BDE2D4C" w:rsidR="0012190F" w:rsidRDefault="0012190F" w:rsidP="0012190F">
      <w:pPr>
        <w:rPr>
          <w:lang w:val="en-US" w:eastAsia="ko-KR"/>
        </w:rPr>
      </w:pPr>
    </w:p>
    <w:p w14:paraId="259C59DD" w14:textId="77777777" w:rsidR="00570B9B" w:rsidRDefault="00570B9B" w:rsidP="00570B9B">
      <w:pPr>
        <w:pStyle w:val="Heading2"/>
        <w:rPr>
          <w:lang w:val="en-US" w:eastAsia="ko-KR"/>
        </w:rPr>
      </w:pPr>
      <w:r>
        <w:rPr>
          <w:lang w:val="en-US" w:eastAsia="ko-KR"/>
        </w:rPr>
        <w:t>ATIS Conclusions Regarding August WGs</w:t>
      </w:r>
    </w:p>
    <w:p w14:paraId="7A302E40" w14:textId="77777777" w:rsidR="00570B9B" w:rsidRDefault="00570B9B" w:rsidP="00570B9B">
      <w:pPr>
        <w:rPr>
          <w:lang w:val="en-US" w:eastAsia="ko-KR"/>
        </w:rPr>
      </w:pPr>
      <w:r>
        <w:rPr>
          <w:lang w:val="en-US" w:eastAsia="ko-KR"/>
        </w:rPr>
        <w:t xml:space="preserve">For ATIS, the proposed locations for the August WGs are acceptable considering the defined 3GPP criteria. </w:t>
      </w:r>
    </w:p>
    <w:p w14:paraId="256B4B95" w14:textId="1DB549A1" w:rsidR="00570B9B" w:rsidRDefault="00570B9B" w:rsidP="00570B9B">
      <w:pPr>
        <w:rPr>
          <w:lang w:val="en-US" w:eastAsia="ko-KR"/>
        </w:rPr>
      </w:pPr>
      <w:r>
        <w:rPr>
          <w:lang w:val="en-US" w:eastAsia="ko-KR"/>
        </w:rPr>
        <w:t xml:space="preserve">A number of ATIS IMs are still very restricted in terms of their ability to travel to 3GPP meetings. ATIS notes that PCG/OP has agreed to grant a “hardship exemption” to all OPs in respect of F2F meetings in 2022. </w:t>
      </w:r>
      <w:r w:rsidR="00332ECF">
        <w:rPr>
          <w:lang w:val="en-US" w:eastAsia="ko-KR"/>
        </w:rPr>
        <w:t>If the August WGs go ahead F2F we</w:t>
      </w:r>
      <w:r>
        <w:rPr>
          <w:lang w:val="en-US" w:eastAsia="ko-KR"/>
        </w:rPr>
        <w:t xml:space="preserve"> request that the hosts and leaders </w:t>
      </w:r>
      <w:r w:rsidR="00332ECF">
        <w:rPr>
          <w:lang w:val="en-US" w:eastAsia="ko-KR"/>
        </w:rPr>
        <w:t>do the</w:t>
      </w:r>
      <w:r>
        <w:rPr>
          <w:lang w:val="en-US" w:eastAsia="ko-KR"/>
        </w:rPr>
        <w:t xml:space="preserve"> maximum possible to accommodate delegates unable to travel to the meetings.</w:t>
      </w:r>
    </w:p>
    <w:p w14:paraId="203F5033" w14:textId="77777777" w:rsidR="00570B9B" w:rsidRDefault="00570B9B" w:rsidP="00570B9B">
      <w:pPr>
        <w:pStyle w:val="Heading2"/>
        <w:rPr>
          <w:lang w:val="en-US" w:eastAsia="ko-KR"/>
        </w:rPr>
      </w:pPr>
      <w:r>
        <w:rPr>
          <w:lang w:val="en-US" w:eastAsia="ko-KR"/>
        </w:rPr>
        <w:t>September TSGs and October WGs</w:t>
      </w:r>
    </w:p>
    <w:p w14:paraId="37F4696D" w14:textId="77777777" w:rsidR="00570B9B" w:rsidRPr="004C6B6C" w:rsidRDefault="00570B9B" w:rsidP="00570B9B">
      <w:pPr>
        <w:rPr>
          <w:lang w:val="en-US" w:eastAsia="ko-KR"/>
        </w:rPr>
      </w:pPr>
      <w:r>
        <w:rPr>
          <w:lang w:val="en-US" w:eastAsia="ko-KR"/>
        </w:rPr>
        <w:t>In view of the travel restrictions experienced by IMs, ATIS supports the use of a “mixed mode” in 2022. Therefore we believe that the September TSGs and October WGs should be confirmed as e-meetings.</w:t>
      </w:r>
    </w:p>
    <w:p w14:paraId="557C88E3" w14:textId="77777777" w:rsidR="00570B9B" w:rsidRDefault="00570B9B" w:rsidP="0012190F">
      <w:pPr>
        <w:rPr>
          <w:lang w:val="en-US" w:eastAsia="ko-KR"/>
        </w:rPr>
      </w:pPr>
    </w:p>
    <w:p w14:paraId="57B3FF3B" w14:textId="77777777" w:rsidR="0012190F" w:rsidRPr="0012190F" w:rsidRDefault="0012190F" w:rsidP="00554467">
      <w:pPr>
        <w:rPr>
          <w:lang w:val="en-US" w:eastAsia="ko-KR"/>
        </w:rPr>
      </w:pPr>
    </w:p>
    <w:p w14:paraId="2E7DE8F1" w14:textId="77777777" w:rsidR="00554467" w:rsidRPr="006B5418" w:rsidRDefault="00554467" w:rsidP="00554467">
      <w:pPr>
        <w:rPr>
          <w:lang w:val="en-US" w:eastAsia="ko-KR"/>
        </w:rPr>
      </w:pPr>
    </w:p>
    <w:p w14:paraId="2F5E3E31" w14:textId="77777777" w:rsidR="0072765C" w:rsidRPr="00C2232C" w:rsidRDefault="0072765C" w:rsidP="00C2232C">
      <w:pPr>
        <w:pStyle w:val="Heading1"/>
      </w:pPr>
      <w:r w:rsidRPr="00C2232C">
        <w:t>References</w:t>
      </w:r>
    </w:p>
    <w:p w14:paraId="10985B6E" w14:textId="77777777" w:rsidR="00C2232C" w:rsidRDefault="00C2232C" w:rsidP="00C2232C">
      <w:pPr>
        <w:spacing w:after="160" w:line="259" w:lineRule="auto"/>
        <w:jc w:val="both"/>
        <w:rPr>
          <w:lang w:val="en-US" w:eastAsia="ko-KR"/>
        </w:rPr>
      </w:pPr>
    </w:p>
    <w:p w14:paraId="1F319550" w14:textId="1704074A" w:rsidR="009D7DCF" w:rsidRPr="00C2232C" w:rsidRDefault="009D7DCF" w:rsidP="00C2232C">
      <w:pPr>
        <w:pStyle w:val="Heading1"/>
        <w:rPr>
          <w:rFonts w:ascii="Times New Roman" w:hAnsi="Times New Roman"/>
          <w:sz w:val="20"/>
          <w:lang w:val="en-US" w:eastAsia="ko-KR"/>
        </w:rPr>
      </w:pPr>
      <w:r w:rsidRPr="009D7DCF">
        <w:t xml:space="preserve">Annex A (informative) – </w:t>
      </w:r>
      <w:r w:rsidR="006F5516">
        <w:t>Additional information on COVID-19 related regulations</w:t>
      </w:r>
    </w:p>
    <w:p w14:paraId="4C39D56F" w14:textId="77777777" w:rsidR="009D7DCF" w:rsidRDefault="009D7DCF" w:rsidP="009D7DCF">
      <w:pPr>
        <w:spacing w:after="160" w:line="259" w:lineRule="auto"/>
        <w:jc w:val="both"/>
        <w:rPr>
          <w:lang w:val="en-US" w:eastAsia="ko-KR"/>
        </w:rPr>
      </w:pPr>
    </w:p>
    <w:p w14:paraId="108713BB" w14:textId="7D27921E" w:rsidR="0072765C" w:rsidRDefault="0072765C" w:rsidP="009D7DCF">
      <w:pPr>
        <w:spacing w:after="160" w:line="259" w:lineRule="auto"/>
        <w:jc w:val="both"/>
        <w:rPr>
          <w:lang w:eastAsia="ko-KR"/>
        </w:rPr>
      </w:pPr>
    </w:p>
    <w:sectPr w:rsidR="0072765C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1CC7B" w14:textId="77777777" w:rsidR="009C11D6" w:rsidRDefault="009C11D6" w:rsidP="00A02958">
      <w:pPr>
        <w:spacing w:after="0"/>
      </w:pPr>
      <w:r>
        <w:separator/>
      </w:r>
    </w:p>
  </w:endnote>
  <w:endnote w:type="continuationSeparator" w:id="0">
    <w:p w14:paraId="626C5657" w14:textId="77777777" w:rsidR="009C11D6" w:rsidRDefault="009C11D6" w:rsidP="00A029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08ED4" w14:textId="77777777" w:rsidR="009C11D6" w:rsidRDefault="009C11D6" w:rsidP="00A02958">
      <w:pPr>
        <w:spacing w:after="0"/>
      </w:pPr>
      <w:r>
        <w:separator/>
      </w:r>
    </w:p>
  </w:footnote>
  <w:footnote w:type="continuationSeparator" w:id="0">
    <w:p w14:paraId="73A4DA4C" w14:textId="77777777" w:rsidR="009C11D6" w:rsidRDefault="009C11D6" w:rsidP="00A0295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391FBA"/>
    <w:multiLevelType w:val="hybridMultilevel"/>
    <w:tmpl w:val="427AAD10"/>
    <w:lvl w:ilvl="0" w:tplc="FFFFFFFF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467"/>
    <w:rsid w:val="0004682B"/>
    <w:rsid w:val="00063EBE"/>
    <w:rsid w:val="000663A6"/>
    <w:rsid w:val="000955B4"/>
    <w:rsid w:val="000C65D6"/>
    <w:rsid w:val="0012190F"/>
    <w:rsid w:val="0012332E"/>
    <w:rsid w:val="00134BF5"/>
    <w:rsid w:val="0015257A"/>
    <w:rsid w:val="00161175"/>
    <w:rsid w:val="001A61B0"/>
    <w:rsid w:val="001F722E"/>
    <w:rsid w:val="00234052"/>
    <w:rsid w:val="00272E33"/>
    <w:rsid w:val="002B3860"/>
    <w:rsid w:val="00332ECF"/>
    <w:rsid w:val="00444B3B"/>
    <w:rsid w:val="00460B3B"/>
    <w:rsid w:val="0047009B"/>
    <w:rsid w:val="004D38E3"/>
    <w:rsid w:val="004D3B87"/>
    <w:rsid w:val="004D4D2C"/>
    <w:rsid w:val="004F18F1"/>
    <w:rsid w:val="00554467"/>
    <w:rsid w:val="00570B9B"/>
    <w:rsid w:val="005E6E9F"/>
    <w:rsid w:val="00682990"/>
    <w:rsid w:val="006E07ED"/>
    <w:rsid w:val="006F5516"/>
    <w:rsid w:val="0072765C"/>
    <w:rsid w:val="00732FB7"/>
    <w:rsid w:val="00796DE7"/>
    <w:rsid w:val="007A5595"/>
    <w:rsid w:val="008019D4"/>
    <w:rsid w:val="008B193A"/>
    <w:rsid w:val="0091155A"/>
    <w:rsid w:val="00996BA3"/>
    <w:rsid w:val="009C11D6"/>
    <w:rsid w:val="009D7DCF"/>
    <w:rsid w:val="009E4D52"/>
    <w:rsid w:val="009E6C6D"/>
    <w:rsid w:val="00A02958"/>
    <w:rsid w:val="00A065F6"/>
    <w:rsid w:val="00A14FAD"/>
    <w:rsid w:val="00AB1FAD"/>
    <w:rsid w:val="00B17903"/>
    <w:rsid w:val="00B31F1A"/>
    <w:rsid w:val="00B62A47"/>
    <w:rsid w:val="00B9698E"/>
    <w:rsid w:val="00C0220E"/>
    <w:rsid w:val="00C06DCB"/>
    <w:rsid w:val="00C2232C"/>
    <w:rsid w:val="00C62BFC"/>
    <w:rsid w:val="00D365A7"/>
    <w:rsid w:val="00D9007C"/>
    <w:rsid w:val="00DA0FBA"/>
    <w:rsid w:val="00DF0B34"/>
    <w:rsid w:val="00DF7F90"/>
    <w:rsid w:val="00E05ACD"/>
    <w:rsid w:val="00E63E97"/>
    <w:rsid w:val="00E83012"/>
    <w:rsid w:val="00E90997"/>
    <w:rsid w:val="00EF65B7"/>
    <w:rsid w:val="00F24320"/>
    <w:rsid w:val="00F6164F"/>
    <w:rsid w:val="00FE6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DD4AF7"/>
  <w15:chartTrackingRefBased/>
  <w15:docId w15:val="{0FE67390-B188-4A1C-B3DE-EA6BE7ADF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7903"/>
    <w:pPr>
      <w:spacing w:after="180" w:line="240" w:lineRule="auto"/>
      <w:jc w:val="left"/>
    </w:pPr>
    <w:rPr>
      <w:rFonts w:ascii="Times New Roman" w:hAnsi="Times New Roman" w:cs="Times New Roman"/>
      <w:kern w:val="0"/>
      <w:szCs w:val="20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72765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70B9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8">
    <w:name w:val="heading 8"/>
    <w:basedOn w:val="Normal"/>
    <w:next w:val="Normal"/>
    <w:link w:val="Heading8Char"/>
    <w:unhideWhenUsed/>
    <w:qFormat/>
    <w:rsid w:val="009D7DCF"/>
    <w:pPr>
      <w:keepNext/>
      <w:ind w:leftChars="800" w:left="800" w:hangingChars="200" w:hanging="2000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554467"/>
    <w:pPr>
      <w:spacing w:after="120" w:line="240" w:lineRule="auto"/>
      <w:jc w:val="left"/>
    </w:pPr>
    <w:rPr>
      <w:rFonts w:ascii="Arial" w:hAnsi="Arial" w:cs="Times New Roman"/>
      <w:kern w:val="0"/>
      <w:szCs w:val="20"/>
      <w:lang w:val="en-GB" w:eastAsia="en-US"/>
    </w:rPr>
  </w:style>
  <w:style w:type="table" w:styleId="TableGrid">
    <w:name w:val="Table Grid"/>
    <w:basedOn w:val="TableNormal"/>
    <w:uiPriority w:val="39"/>
    <w:rsid w:val="00444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2765C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customStyle="1" w:styleId="Doc-titleJK">
    <w:name w:val="Doc-title_JK"/>
    <w:basedOn w:val="Normal"/>
    <w:next w:val="Normal"/>
    <w:link w:val="Doc-titleJKChar"/>
    <w:rsid w:val="0072765C"/>
    <w:pPr>
      <w:widowControl w:val="0"/>
      <w:wordWrap w:val="0"/>
      <w:autoSpaceDE w:val="0"/>
      <w:autoSpaceDN w:val="0"/>
      <w:spacing w:after="0"/>
      <w:ind w:left="1260" w:hanging="1260"/>
      <w:jc w:val="both"/>
    </w:pPr>
    <w:rPr>
      <w:rFonts w:eastAsia="MS Mincho" w:cstheme="minorBidi"/>
      <w:color w:val="0000FF"/>
      <w:kern w:val="2"/>
      <w:szCs w:val="24"/>
      <w:lang w:eastAsia="en-GB"/>
    </w:rPr>
  </w:style>
  <w:style w:type="character" w:customStyle="1" w:styleId="Doc-titleJKChar">
    <w:name w:val="Doc-title_JK Char"/>
    <w:link w:val="Doc-titleJK"/>
    <w:rsid w:val="0072765C"/>
    <w:rPr>
      <w:rFonts w:ascii="Times New Roman" w:eastAsia="MS Mincho" w:hAnsi="Times New Roman"/>
      <w:color w:val="0000FF"/>
      <w:szCs w:val="24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B31F1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31F1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31F1A"/>
    <w:rPr>
      <w:color w:val="954F72" w:themeColor="followedHyperlink"/>
      <w:u w:val="singl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7DCF"/>
    <w:rPr>
      <w:rFonts w:ascii="Times New Roman" w:hAnsi="Times New Roman" w:cs="Times New Roman"/>
      <w:kern w:val="0"/>
      <w:szCs w:val="20"/>
      <w:lang w:val="en-GB" w:eastAsia="en-US"/>
    </w:rPr>
  </w:style>
  <w:style w:type="paragraph" w:styleId="Revision">
    <w:name w:val="Revision"/>
    <w:hidden/>
    <w:uiPriority w:val="99"/>
    <w:semiHidden/>
    <w:rsid w:val="00460B3B"/>
    <w:pPr>
      <w:spacing w:after="0" w:line="240" w:lineRule="auto"/>
      <w:jc w:val="left"/>
    </w:pPr>
    <w:rPr>
      <w:rFonts w:ascii="Times New Roman" w:hAnsi="Times New Roman" w:cs="Times New Roman"/>
      <w:kern w:val="0"/>
      <w:szCs w:val="20"/>
      <w:lang w:val="en-GB" w:eastAsia="en-US"/>
    </w:rPr>
  </w:style>
  <w:style w:type="character" w:styleId="Strong">
    <w:name w:val="Strong"/>
    <w:basedOn w:val="DefaultParagraphFont"/>
    <w:uiPriority w:val="22"/>
    <w:qFormat/>
    <w:rsid w:val="00D9007C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570B9B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6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dc.gov/coronavirus/2019-ncov/travelers/international-travel-during-covid19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3gpp.org/ftp/Op/OP_46/Docs/OP46_11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travel.gc.ca/travel-covid/travel-restrictions/covid-vaccinated-travellers-entering-canada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762</Words>
  <Characters>4345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Korea</dc:creator>
  <cp:keywords/>
  <dc:description/>
  <cp:lastModifiedBy>38.521-1_CR1600R1_(Rel-17)_NR_unlic-UEConTest</cp:lastModifiedBy>
  <cp:revision>7</cp:revision>
  <dcterms:created xsi:type="dcterms:W3CDTF">2022-05-05T07:18:00Z</dcterms:created>
  <dcterms:modified xsi:type="dcterms:W3CDTF">2022-05-09T10:10:00Z</dcterms:modified>
</cp:coreProperties>
</file>